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79B64" w14:textId="1E40BE1A" w:rsidR="004A0D44" w:rsidRPr="000940C2" w:rsidRDefault="004A0D44" w:rsidP="000940C2">
      <w:pPr>
        <w:pStyle w:val="naislab"/>
        <w:spacing w:before="0" w:beforeAutospacing="0" w:after="0" w:afterAutospacing="0"/>
        <w:ind w:right="26"/>
        <w:rPr>
          <w:iCs/>
          <w:sz w:val="28"/>
          <w:szCs w:val="28"/>
          <w:lang w:val="lv-LV"/>
        </w:rPr>
      </w:pPr>
      <w:r w:rsidRPr="000940C2">
        <w:rPr>
          <w:iCs/>
          <w:sz w:val="28"/>
          <w:szCs w:val="28"/>
          <w:lang w:val="lv-LV"/>
        </w:rPr>
        <w:t>Likumprojekts</w:t>
      </w:r>
    </w:p>
    <w:p w14:paraId="007104A7" w14:textId="77777777" w:rsidR="004A0D44" w:rsidRPr="007B3804" w:rsidRDefault="004A0D44" w:rsidP="000940C2">
      <w:pPr>
        <w:spacing w:after="0" w:line="240" w:lineRule="auto"/>
        <w:ind w:right="26"/>
        <w:rPr>
          <w:rFonts w:ascii="Times New Roman" w:hAnsi="Times New Roman" w:cs="Times New Roman"/>
          <w:sz w:val="24"/>
          <w:szCs w:val="24"/>
        </w:rPr>
      </w:pPr>
    </w:p>
    <w:p w14:paraId="0ACC2C6D" w14:textId="418B964E" w:rsidR="004A2097" w:rsidRPr="004A2097" w:rsidRDefault="00CF3203" w:rsidP="00094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97">
        <w:rPr>
          <w:rFonts w:ascii="Times New Roman" w:hAnsi="Times New Roman" w:cs="Times New Roman"/>
          <w:b/>
          <w:sz w:val="28"/>
          <w:szCs w:val="28"/>
        </w:rPr>
        <w:t>Grozījum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B76739">
        <w:rPr>
          <w:rFonts w:ascii="Times New Roman" w:hAnsi="Times New Roman" w:cs="Times New Roman"/>
          <w:b/>
          <w:sz w:val="28"/>
          <w:szCs w:val="28"/>
        </w:rPr>
        <w:t xml:space="preserve"> likumā</w:t>
      </w:r>
      <w:r w:rsidR="00E441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739">
        <w:rPr>
          <w:rFonts w:ascii="Times New Roman" w:hAnsi="Times New Roman" w:cs="Times New Roman"/>
          <w:b/>
          <w:sz w:val="28"/>
          <w:szCs w:val="28"/>
        </w:rPr>
        <w:t>“Par ietekmes uz vidi novērtējumu”</w:t>
      </w:r>
    </w:p>
    <w:p w14:paraId="6E9E46E9" w14:textId="77777777" w:rsidR="000940C2" w:rsidRDefault="000940C2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5D0F617" w14:textId="6D89E418" w:rsidR="004A0D44" w:rsidRDefault="004A0D44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likumā </w:t>
      </w:r>
      <w:r w:rsidR="000475FC">
        <w:rPr>
          <w:rFonts w:ascii="Times New Roman" w:hAnsi="Times New Roman" w:cs="Times New Roman"/>
          <w:sz w:val="28"/>
          <w:szCs w:val="28"/>
        </w:rPr>
        <w:t>“</w:t>
      </w:r>
      <w:r w:rsidR="002740F4" w:rsidRPr="00F1388D">
        <w:rPr>
          <w:rFonts w:ascii="Times New Roman" w:hAnsi="Times New Roman" w:cs="Times New Roman"/>
          <w:sz w:val="28"/>
          <w:szCs w:val="28"/>
        </w:rPr>
        <w:t xml:space="preserve">Par </w:t>
      </w:r>
      <w:r w:rsidR="004A2097" w:rsidRPr="00F1388D">
        <w:rPr>
          <w:rFonts w:ascii="Times New Roman" w:hAnsi="Times New Roman" w:cs="Times New Roman"/>
          <w:sz w:val="28"/>
          <w:szCs w:val="28"/>
        </w:rPr>
        <w:t>ietekmes uz vidi novērtējumu</w:t>
      </w:r>
      <w:r w:rsidR="000475FC">
        <w:rPr>
          <w:rFonts w:ascii="Times New Roman" w:hAnsi="Times New Roman" w:cs="Times New Roman"/>
          <w:sz w:val="28"/>
          <w:szCs w:val="28"/>
        </w:rPr>
        <w:t>”</w:t>
      </w:r>
      <w:r w:rsidR="006E36D4">
        <w:rPr>
          <w:rFonts w:ascii="Times New Roman" w:hAnsi="Times New Roman" w:cs="Times New Roman"/>
          <w:sz w:val="28"/>
          <w:szCs w:val="28"/>
        </w:rPr>
        <w:t xml:space="preserve"> </w:t>
      </w:r>
      <w:r w:rsidR="004A2097" w:rsidRPr="004A2097">
        <w:rPr>
          <w:rFonts w:ascii="Times New Roman" w:hAnsi="Times New Roman" w:cs="Times New Roman"/>
          <w:sz w:val="28"/>
          <w:szCs w:val="28"/>
        </w:rPr>
        <w:t>(</w:t>
      </w:r>
      <w:r w:rsidR="005D20A5">
        <w:rPr>
          <w:rFonts w:ascii="Times New Roman" w:hAnsi="Times New Roman" w:cs="Times New Roman"/>
          <w:sz w:val="28"/>
          <w:szCs w:val="28"/>
        </w:rPr>
        <w:t xml:space="preserve">Latvijas Republikas Saeimas un Ministru Kabineta Ziņotājs, </w:t>
      </w:r>
      <w:r w:rsidR="005D20A5">
        <w:rPr>
          <w:rFonts w:ascii="Times New Roman" w:hAnsi="Times New Roman" w:cs="Times New Roman"/>
          <w:color w:val="000000"/>
          <w:sz w:val="28"/>
          <w:szCs w:val="28"/>
        </w:rPr>
        <w:t xml:space="preserve">1998, 23. nr.; 2001, 13. nr.; 2003, 15. nr.; 2004, 7. nr.; 2005, 20. nr.; 2007, 14. nr.; </w:t>
      </w:r>
      <w:r w:rsidR="005D20A5">
        <w:rPr>
          <w:rFonts w:ascii="Times New Roman" w:hAnsi="Times New Roman" w:cs="Times New Roman"/>
          <w:sz w:val="28"/>
          <w:szCs w:val="28"/>
        </w:rPr>
        <w:t>Latvijas Vēstnesis, 2010, 102., 205. nr.; 2011, 196. nr.; 2014, 119. nr., 2015, 248. nr.; 2016, 241. nr.; 2018, 101. nr.</w:t>
      </w:r>
      <w:r w:rsidR="00141BD6">
        <w:rPr>
          <w:rFonts w:ascii="Times New Roman" w:hAnsi="Times New Roman" w:cs="Times New Roman"/>
          <w:sz w:val="28"/>
          <w:szCs w:val="28"/>
        </w:rPr>
        <w:t xml:space="preserve">; </w:t>
      </w:r>
      <w:r w:rsidR="00B86371">
        <w:rPr>
          <w:rFonts w:ascii="Times New Roman" w:hAnsi="Times New Roman" w:cs="Times New Roman"/>
          <w:sz w:val="28"/>
          <w:szCs w:val="28"/>
        </w:rPr>
        <w:t xml:space="preserve">2020, </w:t>
      </w:r>
      <w:r w:rsidR="00DD67BB">
        <w:rPr>
          <w:rFonts w:ascii="Times New Roman" w:hAnsi="Times New Roman" w:cs="Times New Roman"/>
          <w:sz w:val="28"/>
          <w:szCs w:val="28"/>
        </w:rPr>
        <w:t>1</w:t>
      </w:r>
      <w:r w:rsidR="00B86371">
        <w:rPr>
          <w:rFonts w:ascii="Times New Roman" w:hAnsi="Times New Roman" w:cs="Times New Roman"/>
          <w:sz w:val="28"/>
          <w:szCs w:val="28"/>
        </w:rPr>
        <w:t>06. nr.</w:t>
      </w:r>
      <w:r w:rsidR="00411048">
        <w:rPr>
          <w:rFonts w:ascii="Times New Roman" w:hAnsi="Times New Roman" w:cs="Times New Roman"/>
          <w:sz w:val="28"/>
          <w:szCs w:val="28"/>
        </w:rPr>
        <w:t>)</w:t>
      </w:r>
      <w:r w:rsidR="00182856">
        <w:rPr>
          <w:rFonts w:ascii="Times New Roman" w:hAnsi="Times New Roman" w:cs="Times New Roman"/>
          <w:sz w:val="28"/>
          <w:szCs w:val="28"/>
        </w:rPr>
        <w:t xml:space="preserve"> </w:t>
      </w:r>
      <w:r w:rsidR="00CF3203">
        <w:rPr>
          <w:rFonts w:ascii="Times New Roman" w:hAnsi="Times New Roman" w:cs="Times New Roman"/>
          <w:sz w:val="28"/>
          <w:szCs w:val="28"/>
        </w:rPr>
        <w:t>šād</w:t>
      </w:r>
      <w:r w:rsidR="00C173D7">
        <w:rPr>
          <w:rFonts w:ascii="Times New Roman" w:hAnsi="Times New Roman" w:cs="Times New Roman"/>
          <w:sz w:val="28"/>
          <w:szCs w:val="28"/>
        </w:rPr>
        <w:t>u</w:t>
      </w:r>
      <w:r w:rsidR="00CF3203">
        <w:rPr>
          <w:rFonts w:ascii="Times New Roman" w:hAnsi="Times New Roman" w:cs="Times New Roman"/>
          <w:sz w:val="28"/>
          <w:szCs w:val="28"/>
        </w:rPr>
        <w:t xml:space="preserve"> </w:t>
      </w:r>
      <w:r w:rsidRPr="004A2097">
        <w:rPr>
          <w:rFonts w:ascii="Times New Roman" w:hAnsi="Times New Roman" w:cs="Times New Roman"/>
          <w:sz w:val="28"/>
          <w:szCs w:val="28"/>
        </w:rPr>
        <w:t>grozījumu:</w:t>
      </w:r>
    </w:p>
    <w:p w14:paraId="0E8A89C4" w14:textId="77777777" w:rsidR="00323D10" w:rsidRDefault="00323D10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A5812A0" w14:textId="1A981AAA" w:rsidR="00FE4387" w:rsidRDefault="004F5EB5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A2F6195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AC269D" w:rsidRPr="0A2F6195">
        <w:rPr>
          <w:rFonts w:ascii="Times New Roman" w:hAnsi="Times New Roman" w:cs="Times New Roman"/>
          <w:sz w:val="28"/>
          <w:szCs w:val="28"/>
        </w:rPr>
        <w:t>13</w:t>
      </w:r>
      <w:r w:rsidR="001A2442" w:rsidRPr="0A2F6195">
        <w:rPr>
          <w:rFonts w:ascii="Times New Roman" w:hAnsi="Times New Roman" w:cs="Times New Roman"/>
          <w:sz w:val="28"/>
          <w:szCs w:val="28"/>
        </w:rPr>
        <w:t xml:space="preserve">. panta </w:t>
      </w:r>
      <w:r w:rsidR="00AC269D" w:rsidRPr="0A2F6195">
        <w:rPr>
          <w:rFonts w:ascii="Times New Roman" w:hAnsi="Times New Roman" w:cs="Times New Roman"/>
          <w:sz w:val="28"/>
          <w:szCs w:val="28"/>
        </w:rPr>
        <w:t xml:space="preserve">piekto </w:t>
      </w:r>
      <w:r w:rsidR="001A2442" w:rsidRPr="0A2F6195">
        <w:rPr>
          <w:rFonts w:ascii="Times New Roman" w:hAnsi="Times New Roman" w:cs="Times New Roman"/>
          <w:sz w:val="28"/>
          <w:szCs w:val="28"/>
        </w:rPr>
        <w:t>daļ</w:t>
      </w:r>
      <w:r w:rsidRPr="0A2F6195">
        <w:rPr>
          <w:rFonts w:ascii="Times New Roman" w:hAnsi="Times New Roman" w:cs="Times New Roman"/>
          <w:sz w:val="28"/>
          <w:szCs w:val="28"/>
        </w:rPr>
        <w:t>u</w:t>
      </w:r>
      <w:r w:rsidR="001A2442" w:rsidRPr="0A2F6195">
        <w:rPr>
          <w:rFonts w:ascii="Times New Roman" w:hAnsi="Times New Roman" w:cs="Times New Roman"/>
          <w:sz w:val="28"/>
          <w:szCs w:val="28"/>
        </w:rPr>
        <w:t xml:space="preserve"> aiz vārda “</w:t>
      </w:r>
      <w:r w:rsidR="00562189" w:rsidRPr="0A2F6195">
        <w:rPr>
          <w:rFonts w:ascii="Times New Roman" w:hAnsi="Times New Roman" w:cs="Times New Roman"/>
          <w:sz w:val="28"/>
          <w:szCs w:val="28"/>
        </w:rPr>
        <w:t>izsniegšanu” vārdiem “</w:t>
      </w:r>
      <w:r w:rsidR="00224327">
        <w:rPr>
          <w:rFonts w:ascii="Times New Roman" w:hAnsi="Times New Roman" w:cs="Times New Roman"/>
          <w:sz w:val="28"/>
          <w:szCs w:val="28"/>
        </w:rPr>
        <w:t>grozīšanu, atteikumu izsniegt tehniskos noteikumus</w:t>
      </w:r>
      <w:r w:rsidR="00224327" w:rsidRPr="00E01435">
        <w:rPr>
          <w:rFonts w:ascii="Times New Roman" w:hAnsi="Times New Roman" w:cs="Times New Roman"/>
          <w:sz w:val="28"/>
          <w:szCs w:val="28"/>
        </w:rPr>
        <w:t xml:space="preserve"> </w:t>
      </w:r>
      <w:r w:rsidR="00C54CC5" w:rsidRPr="00E01435">
        <w:rPr>
          <w:rFonts w:ascii="Times New Roman" w:hAnsi="Times New Roman" w:cs="Times New Roman"/>
          <w:sz w:val="28"/>
          <w:szCs w:val="28"/>
        </w:rPr>
        <w:t>vai atzinum</w:t>
      </w:r>
      <w:r w:rsidR="00724E91" w:rsidRPr="00E01435">
        <w:rPr>
          <w:rFonts w:ascii="Times New Roman" w:hAnsi="Times New Roman" w:cs="Times New Roman"/>
          <w:sz w:val="28"/>
          <w:szCs w:val="28"/>
        </w:rPr>
        <w:t>u</w:t>
      </w:r>
      <w:r w:rsidR="00C54CC5" w:rsidRPr="00E01435">
        <w:rPr>
          <w:rFonts w:ascii="Times New Roman" w:hAnsi="Times New Roman" w:cs="Times New Roman"/>
          <w:sz w:val="28"/>
          <w:szCs w:val="28"/>
        </w:rPr>
        <w:t>, ka tehniskie noteikumi</w:t>
      </w:r>
      <w:r w:rsidR="00834513" w:rsidRPr="00E01435">
        <w:rPr>
          <w:rFonts w:ascii="Times New Roman" w:hAnsi="Times New Roman" w:cs="Times New Roman"/>
          <w:sz w:val="28"/>
          <w:szCs w:val="28"/>
        </w:rPr>
        <w:t xml:space="preserve"> darbībai</w:t>
      </w:r>
      <w:r w:rsidR="00C54CC5" w:rsidRPr="00E01435">
        <w:rPr>
          <w:rFonts w:ascii="Times New Roman" w:hAnsi="Times New Roman" w:cs="Times New Roman"/>
          <w:sz w:val="28"/>
          <w:szCs w:val="28"/>
        </w:rPr>
        <w:t xml:space="preserve"> nav nepieciešami</w:t>
      </w:r>
      <w:r w:rsidR="00562189" w:rsidRPr="00E01435">
        <w:rPr>
          <w:rFonts w:ascii="Times New Roman" w:hAnsi="Times New Roman" w:cs="Times New Roman"/>
          <w:sz w:val="28"/>
          <w:szCs w:val="28"/>
        </w:rPr>
        <w:t>”.</w:t>
      </w:r>
    </w:p>
    <w:p w14:paraId="0B570503" w14:textId="77777777" w:rsidR="00536ECF" w:rsidRDefault="00536ECF" w:rsidP="00254929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73D674E" w14:textId="77777777" w:rsidR="000940C2" w:rsidRPr="00A860F7" w:rsidRDefault="000940C2" w:rsidP="006B101E">
      <w:pPr>
        <w:pStyle w:val="Body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57409909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>Likums stājas spēkā 2022. gada 1. janvārī.</w:t>
      </w:r>
    </w:p>
    <w:p w14:paraId="643BE148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683E8063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40D0521F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12EB4848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 xml:space="preserve">Vides aizsardzības un </w:t>
      </w:r>
    </w:p>
    <w:p w14:paraId="4C7ACD6E" w14:textId="67409D8A" w:rsidR="00631D85" w:rsidRPr="00182856" w:rsidRDefault="00254929" w:rsidP="00254929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>reģionālās attīstības ministrs</w:t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  <w:t>A. T. Plešs</w:t>
      </w:r>
    </w:p>
    <w:sectPr w:rsidR="00631D85" w:rsidRPr="00182856" w:rsidSect="000940C2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6E22A" w14:textId="77777777" w:rsidR="00592EC1" w:rsidRDefault="00592EC1" w:rsidP="00536ECF">
      <w:pPr>
        <w:spacing w:after="0" w:line="240" w:lineRule="auto"/>
      </w:pPr>
      <w:r>
        <w:separator/>
      </w:r>
    </w:p>
  </w:endnote>
  <w:endnote w:type="continuationSeparator" w:id="0">
    <w:p w14:paraId="18088CB3" w14:textId="77777777" w:rsidR="00592EC1" w:rsidRDefault="00592EC1" w:rsidP="00536ECF">
      <w:pPr>
        <w:spacing w:after="0" w:line="240" w:lineRule="auto"/>
      </w:pPr>
      <w:r>
        <w:continuationSeparator/>
      </w:r>
    </w:p>
  </w:endnote>
  <w:endnote w:type="continuationNotice" w:id="1">
    <w:p w14:paraId="7B969C52" w14:textId="77777777" w:rsidR="00592EC1" w:rsidRDefault="00592E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9D60" w14:textId="5AAAA365" w:rsidR="000940C2" w:rsidRPr="000940C2" w:rsidRDefault="000940C2">
    <w:pPr>
      <w:pStyle w:val="Footer"/>
      <w:rPr>
        <w:rFonts w:ascii="Times New Roman" w:hAnsi="Times New Roman" w:cs="Times New Roman"/>
        <w:sz w:val="16"/>
        <w:szCs w:val="16"/>
      </w:rPr>
    </w:pPr>
    <w:r w:rsidRPr="000940C2">
      <w:rPr>
        <w:rFonts w:ascii="Times New Roman" w:hAnsi="Times New Roman" w:cs="Times New Roman"/>
        <w:sz w:val="16"/>
        <w:szCs w:val="16"/>
      </w:rPr>
      <w:t>L0146_0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3785" w14:textId="7FB0073B" w:rsidR="000940C2" w:rsidRPr="000940C2" w:rsidRDefault="00766BF1">
    <w:pPr>
      <w:pStyle w:val="Foo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varam</w:t>
    </w:r>
    <w:r w:rsidR="00254929">
      <w:rPr>
        <w:rFonts w:ascii="Times New Roman" w:hAnsi="Times New Roman" w:cs="Times New Roman"/>
        <w:sz w:val="16"/>
        <w:szCs w:val="16"/>
      </w:rPr>
      <w:t>lik_</w:t>
    </w:r>
    <w:r w:rsidR="00962FF6">
      <w:rPr>
        <w:rFonts w:ascii="Times New Roman" w:hAnsi="Times New Roman" w:cs="Times New Roman"/>
        <w:sz w:val="16"/>
        <w:szCs w:val="16"/>
      </w:rPr>
      <w:t>IVN</w:t>
    </w:r>
    <w:r w:rsidR="00254929">
      <w:rPr>
        <w:rFonts w:ascii="Times New Roman" w:hAnsi="Times New Roman" w:cs="Times New Roman"/>
        <w:sz w:val="16"/>
        <w:szCs w:val="16"/>
      </w:rPr>
      <w:t>_</w:t>
    </w:r>
    <w:r w:rsidR="00153A7D">
      <w:rPr>
        <w:rFonts w:ascii="Times New Roman" w:hAnsi="Times New Roman" w:cs="Times New Roman"/>
        <w:sz w:val="16"/>
        <w:szCs w:val="16"/>
      </w:rPr>
      <w:t>1108</w:t>
    </w:r>
    <w:r w:rsidR="00254929">
      <w:rPr>
        <w:rFonts w:ascii="Times New Roman" w:hAnsi="Times New Roman" w:cs="Times New Roman"/>
        <w:sz w:val="16"/>
        <w:szCs w:val="16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57878" w14:textId="77777777" w:rsidR="00592EC1" w:rsidRDefault="00592EC1" w:rsidP="00536ECF">
      <w:pPr>
        <w:spacing w:after="0" w:line="240" w:lineRule="auto"/>
      </w:pPr>
      <w:r>
        <w:separator/>
      </w:r>
    </w:p>
  </w:footnote>
  <w:footnote w:type="continuationSeparator" w:id="0">
    <w:p w14:paraId="2E1206D9" w14:textId="77777777" w:rsidR="00592EC1" w:rsidRDefault="00592EC1" w:rsidP="00536ECF">
      <w:pPr>
        <w:spacing w:after="0" w:line="240" w:lineRule="auto"/>
      </w:pPr>
      <w:r>
        <w:continuationSeparator/>
      </w:r>
    </w:p>
  </w:footnote>
  <w:footnote w:type="continuationNotice" w:id="1">
    <w:p w14:paraId="27228296" w14:textId="77777777" w:rsidR="00592EC1" w:rsidRDefault="00592E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057C3A" w14:textId="77777777" w:rsidR="003C641A" w:rsidRDefault="003C641A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49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7B708B" w14:textId="77777777" w:rsidR="003C641A" w:rsidRDefault="003C6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662"/>
    <w:multiLevelType w:val="hybridMultilevel"/>
    <w:tmpl w:val="A0E4C3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47458"/>
    <w:multiLevelType w:val="hybridMultilevel"/>
    <w:tmpl w:val="45649F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E771C"/>
    <w:multiLevelType w:val="hybridMultilevel"/>
    <w:tmpl w:val="FDA2B6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D44"/>
    <w:rsid w:val="00001B34"/>
    <w:rsid w:val="00017857"/>
    <w:rsid w:val="00027F73"/>
    <w:rsid w:val="00037256"/>
    <w:rsid w:val="000475FC"/>
    <w:rsid w:val="00051491"/>
    <w:rsid w:val="00051B1B"/>
    <w:rsid w:val="00060ADE"/>
    <w:rsid w:val="000715AA"/>
    <w:rsid w:val="00073319"/>
    <w:rsid w:val="000767E4"/>
    <w:rsid w:val="000771F8"/>
    <w:rsid w:val="000850DF"/>
    <w:rsid w:val="000940C2"/>
    <w:rsid w:val="000B2D7E"/>
    <w:rsid w:val="000C265B"/>
    <w:rsid w:val="000C347E"/>
    <w:rsid w:val="000C4DD8"/>
    <w:rsid w:val="000D1146"/>
    <w:rsid w:val="000D7984"/>
    <w:rsid w:val="00103501"/>
    <w:rsid w:val="00141BD6"/>
    <w:rsid w:val="00151D5D"/>
    <w:rsid w:val="00153A7D"/>
    <w:rsid w:val="001574E2"/>
    <w:rsid w:val="001654C8"/>
    <w:rsid w:val="00182856"/>
    <w:rsid w:val="0019142B"/>
    <w:rsid w:val="00195011"/>
    <w:rsid w:val="001A2442"/>
    <w:rsid w:val="001B647B"/>
    <w:rsid w:val="001C031B"/>
    <w:rsid w:val="001C2B8C"/>
    <w:rsid w:val="001E0830"/>
    <w:rsid w:val="001F2A44"/>
    <w:rsid w:val="00202391"/>
    <w:rsid w:val="0021752D"/>
    <w:rsid w:val="00224327"/>
    <w:rsid w:val="0022623A"/>
    <w:rsid w:val="0023041D"/>
    <w:rsid w:val="002354B3"/>
    <w:rsid w:val="00250F2F"/>
    <w:rsid w:val="00253304"/>
    <w:rsid w:val="00254929"/>
    <w:rsid w:val="00256F9A"/>
    <w:rsid w:val="00257A57"/>
    <w:rsid w:val="0026026C"/>
    <w:rsid w:val="00263F76"/>
    <w:rsid w:val="00265D5E"/>
    <w:rsid w:val="00267A5D"/>
    <w:rsid w:val="002740F4"/>
    <w:rsid w:val="002741AE"/>
    <w:rsid w:val="00290A67"/>
    <w:rsid w:val="002A0184"/>
    <w:rsid w:val="002A0ABE"/>
    <w:rsid w:val="002A1EA1"/>
    <w:rsid w:val="002B6E7C"/>
    <w:rsid w:val="002F0316"/>
    <w:rsid w:val="0031410F"/>
    <w:rsid w:val="00317FD3"/>
    <w:rsid w:val="003230C2"/>
    <w:rsid w:val="00323D10"/>
    <w:rsid w:val="003258BF"/>
    <w:rsid w:val="003263E7"/>
    <w:rsid w:val="00335C3F"/>
    <w:rsid w:val="003465AF"/>
    <w:rsid w:val="003501A0"/>
    <w:rsid w:val="0035398E"/>
    <w:rsid w:val="00362137"/>
    <w:rsid w:val="003902D2"/>
    <w:rsid w:val="00391C14"/>
    <w:rsid w:val="00394BA7"/>
    <w:rsid w:val="003A19A1"/>
    <w:rsid w:val="003B06CA"/>
    <w:rsid w:val="003B4E37"/>
    <w:rsid w:val="003B7921"/>
    <w:rsid w:val="003C641A"/>
    <w:rsid w:val="003F0EF6"/>
    <w:rsid w:val="003F2F44"/>
    <w:rsid w:val="003F535B"/>
    <w:rsid w:val="00403AD5"/>
    <w:rsid w:val="00411048"/>
    <w:rsid w:val="00413E87"/>
    <w:rsid w:val="004155B5"/>
    <w:rsid w:val="00417775"/>
    <w:rsid w:val="00431194"/>
    <w:rsid w:val="00437AD0"/>
    <w:rsid w:val="004515CF"/>
    <w:rsid w:val="00467AB2"/>
    <w:rsid w:val="004772C7"/>
    <w:rsid w:val="0048605A"/>
    <w:rsid w:val="004921E0"/>
    <w:rsid w:val="004A0D44"/>
    <w:rsid w:val="004A1FCD"/>
    <w:rsid w:val="004A2097"/>
    <w:rsid w:val="004B6E8B"/>
    <w:rsid w:val="004D32DA"/>
    <w:rsid w:val="004D46F3"/>
    <w:rsid w:val="004D48ED"/>
    <w:rsid w:val="004E5F52"/>
    <w:rsid w:val="004F5EB5"/>
    <w:rsid w:val="00520377"/>
    <w:rsid w:val="0052133D"/>
    <w:rsid w:val="00527686"/>
    <w:rsid w:val="00534E0B"/>
    <w:rsid w:val="00536ECF"/>
    <w:rsid w:val="00540C3F"/>
    <w:rsid w:val="00555270"/>
    <w:rsid w:val="00562189"/>
    <w:rsid w:val="00566224"/>
    <w:rsid w:val="00576849"/>
    <w:rsid w:val="00580989"/>
    <w:rsid w:val="005875A7"/>
    <w:rsid w:val="00592EC1"/>
    <w:rsid w:val="00593266"/>
    <w:rsid w:val="00596116"/>
    <w:rsid w:val="005A515D"/>
    <w:rsid w:val="005B3EBD"/>
    <w:rsid w:val="005B788E"/>
    <w:rsid w:val="005D1EA7"/>
    <w:rsid w:val="005D20A5"/>
    <w:rsid w:val="0060054F"/>
    <w:rsid w:val="00600688"/>
    <w:rsid w:val="00611004"/>
    <w:rsid w:val="00614DAA"/>
    <w:rsid w:val="00615808"/>
    <w:rsid w:val="00615AF9"/>
    <w:rsid w:val="0061724D"/>
    <w:rsid w:val="0062399B"/>
    <w:rsid w:val="00631D85"/>
    <w:rsid w:val="006347A6"/>
    <w:rsid w:val="00636625"/>
    <w:rsid w:val="00636BA4"/>
    <w:rsid w:val="00646222"/>
    <w:rsid w:val="00651E7F"/>
    <w:rsid w:val="00662851"/>
    <w:rsid w:val="00663393"/>
    <w:rsid w:val="0066393E"/>
    <w:rsid w:val="00663A56"/>
    <w:rsid w:val="00665D5B"/>
    <w:rsid w:val="00673A13"/>
    <w:rsid w:val="00675E08"/>
    <w:rsid w:val="0068672B"/>
    <w:rsid w:val="006867AA"/>
    <w:rsid w:val="00686B42"/>
    <w:rsid w:val="006A212F"/>
    <w:rsid w:val="006A3743"/>
    <w:rsid w:val="006B29C0"/>
    <w:rsid w:val="006C20D6"/>
    <w:rsid w:val="006D5563"/>
    <w:rsid w:val="006D7C67"/>
    <w:rsid w:val="006D7DEA"/>
    <w:rsid w:val="006E251C"/>
    <w:rsid w:val="006E36D4"/>
    <w:rsid w:val="006F16EB"/>
    <w:rsid w:val="00712E2A"/>
    <w:rsid w:val="00715796"/>
    <w:rsid w:val="00723128"/>
    <w:rsid w:val="00724E91"/>
    <w:rsid w:val="007420E9"/>
    <w:rsid w:val="00766BF1"/>
    <w:rsid w:val="007839E1"/>
    <w:rsid w:val="0079752B"/>
    <w:rsid w:val="0079775E"/>
    <w:rsid w:val="007A0BCB"/>
    <w:rsid w:val="007A1833"/>
    <w:rsid w:val="007A73B6"/>
    <w:rsid w:val="007B20BC"/>
    <w:rsid w:val="007C525D"/>
    <w:rsid w:val="00812743"/>
    <w:rsid w:val="00820392"/>
    <w:rsid w:val="00825B41"/>
    <w:rsid w:val="008327D8"/>
    <w:rsid w:val="00834513"/>
    <w:rsid w:val="00841B2D"/>
    <w:rsid w:val="008467BF"/>
    <w:rsid w:val="008529D2"/>
    <w:rsid w:val="00865E84"/>
    <w:rsid w:val="00874894"/>
    <w:rsid w:val="008A2E93"/>
    <w:rsid w:val="008A342A"/>
    <w:rsid w:val="008C08EC"/>
    <w:rsid w:val="008C1D69"/>
    <w:rsid w:val="008C79BE"/>
    <w:rsid w:val="008D0865"/>
    <w:rsid w:val="008D6D1D"/>
    <w:rsid w:val="008E0B41"/>
    <w:rsid w:val="008E35A4"/>
    <w:rsid w:val="008E4140"/>
    <w:rsid w:val="008F7816"/>
    <w:rsid w:val="00907324"/>
    <w:rsid w:val="0093021C"/>
    <w:rsid w:val="00933452"/>
    <w:rsid w:val="009610E7"/>
    <w:rsid w:val="00962FF6"/>
    <w:rsid w:val="009702FD"/>
    <w:rsid w:val="00971F52"/>
    <w:rsid w:val="00975F1D"/>
    <w:rsid w:val="00976035"/>
    <w:rsid w:val="009A4C42"/>
    <w:rsid w:val="009A5501"/>
    <w:rsid w:val="009A67D9"/>
    <w:rsid w:val="009B337A"/>
    <w:rsid w:val="009E5F26"/>
    <w:rsid w:val="009E793F"/>
    <w:rsid w:val="009F03D0"/>
    <w:rsid w:val="009F18DA"/>
    <w:rsid w:val="00A06685"/>
    <w:rsid w:val="00A10CFE"/>
    <w:rsid w:val="00A14452"/>
    <w:rsid w:val="00A21EBC"/>
    <w:rsid w:val="00A46701"/>
    <w:rsid w:val="00A47F18"/>
    <w:rsid w:val="00A61579"/>
    <w:rsid w:val="00A827DF"/>
    <w:rsid w:val="00A91701"/>
    <w:rsid w:val="00A922EE"/>
    <w:rsid w:val="00AA4C7A"/>
    <w:rsid w:val="00AA7747"/>
    <w:rsid w:val="00AC269D"/>
    <w:rsid w:val="00AE132D"/>
    <w:rsid w:val="00AE5603"/>
    <w:rsid w:val="00AE7A46"/>
    <w:rsid w:val="00AF0BE4"/>
    <w:rsid w:val="00AF129B"/>
    <w:rsid w:val="00AF3821"/>
    <w:rsid w:val="00AF4026"/>
    <w:rsid w:val="00B07159"/>
    <w:rsid w:val="00B10357"/>
    <w:rsid w:val="00B112F1"/>
    <w:rsid w:val="00B15E7C"/>
    <w:rsid w:val="00B17C11"/>
    <w:rsid w:val="00B365E6"/>
    <w:rsid w:val="00B45102"/>
    <w:rsid w:val="00B51C28"/>
    <w:rsid w:val="00B51D55"/>
    <w:rsid w:val="00B53F9C"/>
    <w:rsid w:val="00B7023D"/>
    <w:rsid w:val="00B76739"/>
    <w:rsid w:val="00B775A1"/>
    <w:rsid w:val="00B7781C"/>
    <w:rsid w:val="00B86371"/>
    <w:rsid w:val="00B96D29"/>
    <w:rsid w:val="00BA0F5F"/>
    <w:rsid w:val="00BA6AF7"/>
    <w:rsid w:val="00BB1B4B"/>
    <w:rsid w:val="00BB4D8B"/>
    <w:rsid w:val="00BD43DA"/>
    <w:rsid w:val="00BD475D"/>
    <w:rsid w:val="00BD608E"/>
    <w:rsid w:val="00BE12A6"/>
    <w:rsid w:val="00BF42E9"/>
    <w:rsid w:val="00BF4990"/>
    <w:rsid w:val="00BF7E22"/>
    <w:rsid w:val="00C16584"/>
    <w:rsid w:val="00C173D7"/>
    <w:rsid w:val="00C25C19"/>
    <w:rsid w:val="00C36FF9"/>
    <w:rsid w:val="00C47904"/>
    <w:rsid w:val="00C5067E"/>
    <w:rsid w:val="00C52182"/>
    <w:rsid w:val="00C52621"/>
    <w:rsid w:val="00C526B3"/>
    <w:rsid w:val="00C54CC5"/>
    <w:rsid w:val="00C566FC"/>
    <w:rsid w:val="00C66D33"/>
    <w:rsid w:val="00C67792"/>
    <w:rsid w:val="00C772AE"/>
    <w:rsid w:val="00C941C2"/>
    <w:rsid w:val="00CB0ECD"/>
    <w:rsid w:val="00CC20AE"/>
    <w:rsid w:val="00CC70B7"/>
    <w:rsid w:val="00CC784F"/>
    <w:rsid w:val="00CD2952"/>
    <w:rsid w:val="00CF3203"/>
    <w:rsid w:val="00CF76BF"/>
    <w:rsid w:val="00D0228A"/>
    <w:rsid w:val="00D02D58"/>
    <w:rsid w:val="00D07E21"/>
    <w:rsid w:val="00D173B9"/>
    <w:rsid w:val="00D20ED9"/>
    <w:rsid w:val="00D34EBD"/>
    <w:rsid w:val="00D53525"/>
    <w:rsid w:val="00D62B46"/>
    <w:rsid w:val="00D669EA"/>
    <w:rsid w:val="00D75ABB"/>
    <w:rsid w:val="00D900B4"/>
    <w:rsid w:val="00D90DAE"/>
    <w:rsid w:val="00D97001"/>
    <w:rsid w:val="00DA084B"/>
    <w:rsid w:val="00DA4AF8"/>
    <w:rsid w:val="00DA50A8"/>
    <w:rsid w:val="00DB03A7"/>
    <w:rsid w:val="00DB3324"/>
    <w:rsid w:val="00DB49C1"/>
    <w:rsid w:val="00DC299A"/>
    <w:rsid w:val="00DD37A5"/>
    <w:rsid w:val="00DD67BB"/>
    <w:rsid w:val="00DD7C0E"/>
    <w:rsid w:val="00DE16D9"/>
    <w:rsid w:val="00DE30FB"/>
    <w:rsid w:val="00E0055C"/>
    <w:rsid w:val="00E0104A"/>
    <w:rsid w:val="00E01435"/>
    <w:rsid w:val="00E05626"/>
    <w:rsid w:val="00E106E5"/>
    <w:rsid w:val="00E33107"/>
    <w:rsid w:val="00E42EEC"/>
    <w:rsid w:val="00E44187"/>
    <w:rsid w:val="00E70840"/>
    <w:rsid w:val="00E858B8"/>
    <w:rsid w:val="00EA5B1B"/>
    <w:rsid w:val="00EC1ADB"/>
    <w:rsid w:val="00EC2BA3"/>
    <w:rsid w:val="00EC7632"/>
    <w:rsid w:val="00ED5E75"/>
    <w:rsid w:val="00ED735E"/>
    <w:rsid w:val="00F1388D"/>
    <w:rsid w:val="00F14607"/>
    <w:rsid w:val="00F20CC7"/>
    <w:rsid w:val="00F24474"/>
    <w:rsid w:val="00F46079"/>
    <w:rsid w:val="00F574A8"/>
    <w:rsid w:val="00F6036E"/>
    <w:rsid w:val="00F83EC4"/>
    <w:rsid w:val="00F92DC9"/>
    <w:rsid w:val="00F9528F"/>
    <w:rsid w:val="00FB2A93"/>
    <w:rsid w:val="00FB411E"/>
    <w:rsid w:val="00FC5F0F"/>
    <w:rsid w:val="00FD0458"/>
    <w:rsid w:val="00FE3589"/>
    <w:rsid w:val="00FE4387"/>
    <w:rsid w:val="0A2F6195"/>
    <w:rsid w:val="0ED9B5F1"/>
    <w:rsid w:val="126A7F90"/>
    <w:rsid w:val="146D0453"/>
    <w:rsid w:val="167774B1"/>
    <w:rsid w:val="1CE8EB69"/>
    <w:rsid w:val="1D7016C0"/>
    <w:rsid w:val="230B39C3"/>
    <w:rsid w:val="281D76D0"/>
    <w:rsid w:val="2B9620F1"/>
    <w:rsid w:val="2C99BFBD"/>
    <w:rsid w:val="2D033782"/>
    <w:rsid w:val="2F838599"/>
    <w:rsid w:val="337B595C"/>
    <w:rsid w:val="339414D1"/>
    <w:rsid w:val="33EA7C37"/>
    <w:rsid w:val="35862745"/>
    <w:rsid w:val="3AF2ACDE"/>
    <w:rsid w:val="3F9850D7"/>
    <w:rsid w:val="41014D2F"/>
    <w:rsid w:val="41B6C85C"/>
    <w:rsid w:val="45ECEA70"/>
    <w:rsid w:val="508877F8"/>
    <w:rsid w:val="51081309"/>
    <w:rsid w:val="517E986A"/>
    <w:rsid w:val="59166E31"/>
    <w:rsid w:val="59A914A2"/>
    <w:rsid w:val="5D12F060"/>
    <w:rsid w:val="5D1D5867"/>
    <w:rsid w:val="62B03014"/>
    <w:rsid w:val="698162FB"/>
    <w:rsid w:val="6D782246"/>
    <w:rsid w:val="6E05F0F0"/>
    <w:rsid w:val="7026B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79C36D"/>
  <w15:docId w15:val="{9A3FEA9D-5860-4C75-AD8F-688C3970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34"/>
    <w:qFormat/>
    <w:rsid w:val="0072312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19A1"/>
    <w:rPr>
      <w:color w:val="800080" w:themeColor="followedHyperlink"/>
      <w:u w:val="single"/>
    </w:rPr>
  </w:style>
  <w:style w:type="paragraph" w:customStyle="1" w:styleId="Body">
    <w:name w:val="Body"/>
    <w:rsid w:val="000940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4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2B9FD5A-EAB1-4035-9494-EFC239C3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459</Words>
  <Characters>263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"Grozījumi likumā "Par ietekmes uz vidi novērtējumu""</vt:lpstr>
    </vt:vector>
  </TitlesOfParts>
  <Company>VARAM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"Grozījumi likumā "Par ietekmes uz vidi novērtējumu""</dc:title>
  <dc:subject>Likumprojekts</dc:subject>
  <dc:creator>Kristīne Gāga</dc:creator>
  <dc:description>kristine.gaga@varam.gov.lv, 67026518</dc:description>
  <cp:lastModifiedBy>Kristīne Gāga</cp:lastModifiedBy>
  <cp:revision>2</cp:revision>
  <cp:lastPrinted>2020-02-11T06:25:00Z</cp:lastPrinted>
  <dcterms:created xsi:type="dcterms:W3CDTF">2021-09-01T14:14:00Z</dcterms:created>
  <dcterms:modified xsi:type="dcterms:W3CDTF">2021-09-01T14:14:00Z</dcterms:modified>
  <cp:category/>
</cp:coreProperties>
</file>